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3" w:rsidRDefault="00E35783" w:rsidP="00E357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к распоряжению </w:t>
      </w:r>
    </w:p>
    <w:p w:rsidR="00E35783" w:rsidRDefault="00E35783" w:rsidP="00E35783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27.12.2019 № 2856 - </w:t>
      </w:r>
      <w:proofErr w:type="gramStart"/>
      <w:r>
        <w:rPr>
          <w:sz w:val="22"/>
          <w:szCs w:val="22"/>
        </w:rPr>
        <w:t>р</w:t>
      </w:r>
      <w:proofErr w:type="gramEnd"/>
    </w:p>
    <w:p w:rsidR="00E35783" w:rsidRDefault="00E35783" w:rsidP="00E35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35783" w:rsidRDefault="00E35783" w:rsidP="00E357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работе муниципальной конфликтной комиссии для решения</w:t>
      </w:r>
    </w:p>
    <w:p w:rsidR="00E35783" w:rsidRDefault="00E35783" w:rsidP="00E357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спорных вопросов при приёме в первые классы образовательных </w:t>
      </w:r>
    </w:p>
    <w:p w:rsidR="00E35783" w:rsidRDefault="00E35783" w:rsidP="00E357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реализующих основные общеобразовательные программы </w:t>
      </w:r>
    </w:p>
    <w:p w:rsidR="00E35783" w:rsidRDefault="00E35783" w:rsidP="00E357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35783" w:rsidRDefault="00E35783" w:rsidP="00E35783">
      <w:pPr>
        <w:widowControl/>
        <w:numPr>
          <w:ilvl w:val="0"/>
          <w:numId w:val="1"/>
        </w:numPr>
        <w:tabs>
          <w:tab w:val="left" w:pos="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E35783" w:rsidRDefault="00E35783" w:rsidP="00E35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 Муниципальная конфликтная комиссия (далее Комиссия) создаётся на период организации приёма  в первые классы образовательных  организаций, реализующих основные общеобразовательные программы, для решения спорных вопросов при определении родителями (законными представителями) образовательной программы и/или выбора образовательной организации.</w:t>
      </w:r>
    </w:p>
    <w:p w:rsidR="00E35783" w:rsidRDefault="00E35783" w:rsidP="00E35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Состав Комиссии утверждается распоряжением Комитета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 район.</w:t>
      </w:r>
    </w:p>
    <w:p w:rsidR="00E35783" w:rsidRDefault="00E35783" w:rsidP="00E35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своей работе Комиссия руководствуется действующими нормативными правовыми актами,  регулирующими  приём  в первые классы образовательных  организаций, реализующих основные общеобразовательные программы. </w:t>
      </w:r>
    </w:p>
    <w:p w:rsidR="00E35783" w:rsidRDefault="00E35783" w:rsidP="00E35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 Порядок подачи и рассмотрения заявления.</w:t>
      </w:r>
    </w:p>
    <w:p w:rsidR="00E35783" w:rsidRDefault="00E35783" w:rsidP="00E35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 В случае возникновения спорных вопросов при определении образовательной программы и/или выбора образовательного учреждения родители (законные представители) будущих первоклассников имеют право обратиться в Комиссию для решения вопроса.</w:t>
      </w:r>
    </w:p>
    <w:p w:rsidR="00E35783" w:rsidRDefault="00E35783" w:rsidP="00E35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обращении в  Комиссию родителям (законным представителям) будущих первоклассников необходимо предоставить в Комитет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 район  (г. Приозерск,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аяковского</w:t>
      </w:r>
      <w:proofErr w:type="spellEnd"/>
      <w:r>
        <w:rPr>
          <w:sz w:val="28"/>
          <w:szCs w:val="28"/>
        </w:rPr>
        <w:t xml:space="preserve"> д.36) на имя председателя Комитета образования следующие документы: </w:t>
      </w:r>
    </w:p>
    <w:p w:rsidR="00E35783" w:rsidRDefault="00E35783" w:rsidP="00E35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заявление  с изложением фактов, свидетельствующих о нарушении порядка приёма ребёнка в образовательную организацию; </w:t>
      </w:r>
      <w:r>
        <w:rPr>
          <w:sz w:val="28"/>
          <w:szCs w:val="28"/>
        </w:rPr>
        <w:br/>
        <w:t>- копию отказа  образовательной организации в зачислении.</w:t>
      </w:r>
    </w:p>
    <w:p w:rsidR="00E35783" w:rsidRDefault="00E35783" w:rsidP="00E3578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и документы принимаются только лично от заявителя.</w:t>
      </w:r>
    </w:p>
    <w:p w:rsidR="00E35783" w:rsidRDefault="00E35783" w:rsidP="00E3578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2.4. Заявление регистрируется в Комитете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 район  в Книге записи обращения граждан.</w:t>
      </w:r>
      <w:r>
        <w:rPr>
          <w:sz w:val="28"/>
          <w:szCs w:val="28"/>
        </w:rPr>
        <w:br/>
        <w:t>2.</w:t>
      </w:r>
      <w:r w:rsidRPr="00E35783">
        <w:rPr>
          <w:sz w:val="28"/>
          <w:szCs w:val="28"/>
        </w:rPr>
        <w:t>5</w:t>
      </w:r>
      <w:r>
        <w:rPr>
          <w:sz w:val="28"/>
          <w:szCs w:val="28"/>
        </w:rPr>
        <w:t>.  Комиссия рассматривает  заявление в течение трёх дней  с момента подачи заявления заявителем.</w:t>
      </w:r>
    </w:p>
    <w:p w:rsidR="00E35783" w:rsidRDefault="00E35783" w:rsidP="00E3578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2.6. При рассмотрении заявления родителей (законных представителей) будущих первоклассников  Комиссией принимается решение: </w:t>
      </w:r>
      <w:r>
        <w:rPr>
          <w:sz w:val="28"/>
          <w:szCs w:val="28"/>
        </w:rPr>
        <w:br/>
        <w:t>- об отклонении заявления, если комиссия признала факты, изложенные в заявлении,</w:t>
      </w:r>
      <w:r>
        <w:rPr>
          <w:sz w:val="28"/>
          <w:szCs w:val="28"/>
        </w:rPr>
        <w:tab/>
        <w:t>не  имеющими</w:t>
      </w:r>
      <w:r>
        <w:rPr>
          <w:sz w:val="28"/>
          <w:szCs w:val="28"/>
        </w:rPr>
        <w:tab/>
        <w:t xml:space="preserve">место; </w:t>
      </w:r>
      <w:r>
        <w:rPr>
          <w:sz w:val="28"/>
          <w:szCs w:val="28"/>
        </w:rPr>
        <w:br/>
        <w:t xml:space="preserve">- об удовлетворении требования, если факты, изложенные в заявлении, </w:t>
      </w:r>
      <w:r>
        <w:rPr>
          <w:sz w:val="28"/>
          <w:szCs w:val="28"/>
        </w:rPr>
        <w:lastRenderedPageBreak/>
        <w:t xml:space="preserve">свидетельствуют о нарушении порядка приёма ребёнка в образовательную организацию. </w:t>
      </w:r>
      <w:r>
        <w:rPr>
          <w:sz w:val="28"/>
          <w:szCs w:val="28"/>
        </w:rPr>
        <w:br/>
        <w:t>2.7.  Решение  Комиссии фиксируется в письменной форме и выдаётся на руки заявителю.</w:t>
      </w:r>
    </w:p>
    <w:p w:rsidR="00633E18" w:rsidRDefault="00633E18">
      <w:bookmarkStart w:id="0" w:name="_GoBack"/>
      <w:bookmarkEnd w:id="0"/>
    </w:p>
    <w:sectPr w:rsidR="0063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83"/>
    <w:rsid w:val="00633E18"/>
    <w:rsid w:val="00E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Киреева</dc:creator>
  <cp:lastModifiedBy>Анастасия Киреева</cp:lastModifiedBy>
  <cp:revision>1</cp:revision>
  <dcterms:created xsi:type="dcterms:W3CDTF">2020-02-04T12:14:00Z</dcterms:created>
  <dcterms:modified xsi:type="dcterms:W3CDTF">2020-02-04T12:19:00Z</dcterms:modified>
</cp:coreProperties>
</file>