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6" w:rsidRPr="00BF7316" w:rsidRDefault="00BF7316" w:rsidP="00BF7316">
      <w:pPr>
        <w:jc w:val="center"/>
        <w:rPr>
          <w:color w:val="00B050"/>
          <w:sz w:val="32"/>
          <w:szCs w:val="32"/>
        </w:rPr>
      </w:pPr>
      <w:r w:rsidRPr="00BF7316">
        <w:rPr>
          <w:color w:val="00B050"/>
          <w:sz w:val="32"/>
          <w:szCs w:val="32"/>
        </w:rPr>
        <w:t>Рекомендуемые  интересные задания для детей с родителями на развитие словесно-логического мышления.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                        ГРАММАТИЧЕСКАЯ АРИФМЕТИКА.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Дима старше Вани, а Ваня старше Марины. Кто старше: Дима или Марина?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Миша бегает быстрее Коли. Коля бегает быстрее, чем Игорь. Кто бегает быстрее всех?</w:t>
      </w:r>
    </w:p>
    <w:p w:rsidR="00BF7316" w:rsidRPr="00BF7316" w:rsidRDefault="00BF7316" w:rsidP="00BF7316">
      <w:pPr>
        <w:rPr>
          <w:color w:val="1F497D" w:themeColor="text2"/>
        </w:rPr>
      </w:pPr>
      <w:r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53FB8ED" wp14:editId="38A63E2E">
            <wp:simplePos x="0" y="0"/>
            <wp:positionH relativeFrom="column">
              <wp:posOffset>3739515</wp:posOffset>
            </wp:positionH>
            <wp:positionV relativeFrom="paragraph">
              <wp:posOffset>434340</wp:posOffset>
            </wp:positionV>
            <wp:extent cx="2143125" cy="1607185"/>
            <wp:effectExtent l="0" t="0" r="9525" b="0"/>
            <wp:wrapNone/>
            <wp:docPr id="1" name="Рисунок 1" descr="C:\Users\123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16">
        <w:rPr>
          <w:color w:val="1F497D" w:themeColor="text2"/>
        </w:rPr>
        <w:t>Даша и Лена собирали ягоды. Одна из девочек собирала клубнику, другая – малину. Какие ягоды собирала Лена, если Даша собирала малину?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ЗАДАЧИ НА ПРИЧИННО-СЛЕДСТВЕННЫЕ ЗАВИСИМОСТИ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Найди правильное утверждение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Взошло солнце, потому что стало тепло.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Стало тепло, потому что взошло солнце.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У Кати был день рождения, потому что ей подарили куклу.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Кате подарили куклу, потому что у нее был день рождения.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 ЗАДАЧИ НА СООТНЕСЕНИЕ ПОНЯТИЙ И ПРЕДМЕТОВ.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Леша и Андрюша завтракали. </w:t>
      </w:r>
      <w:r w:rsidR="00B1750C" w:rsidRPr="00BF7316">
        <w:rPr>
          <w:color w:val="1F497D" w:themeColor="text2"/>
        </w:rPr>
        <w:t>Леша выбрал молочные продукты, а Андрюша</w:t>
      </w:r>
      <w:r w:rsidR="00B1750C">
        <w:rPr>
          <w:color w:val="1F497D" w:themeColor="text2"/>
        </w:rPr>
        <w:t xml:space="preserve"> </w:t>
      </w:r>
      <w:r w:rsidR="00B1750C" w:rsidRPr="00BF7316">
        <w:rPr>
          <w:color w:val="1F497D" w:themeColor="text2"/>
        </w:rPr>
        <w:t>- фрукты .Кто из ребят ел творог, а кто – сливу?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Вася и Витя очень любят животных. У Васи есть дома попугай и снегирь, а у Вити живут собака и кошка. Кто из ребят держит дома птиц?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Вика и Галя помогали маме. </w:t>
      </w:r>
      <w:r w:rsidR="00B1750C" w:rsidRPr="00BF7316">
        <w:rPr>
          <w:color w:val="1F497D" w:themeColor="text2"/>
        </w:rPr>
        <w:t>Вика мыла овощи, Галя</w:t>
      </w:r>
      <w:r w:rsidR="00B1750C">
        <w:rPr>
          <w:color w:val="1F497D" w:themeColor="text2"/>
        </w:rPr>
        <w:t xml:space="preserve"> </w:t>
      </w:r>
      <w:r w:rsidR="00B1750C" w:rsidRPr="00BF7316">
        <w:rPr>
          <w:color w:val="1F497D" w:themeColor="text2"/>
        </w:rPr>
        <w:t xml:space="preserve">- фрукты. </w:t>
      </w:r>
      <w:r w:rsidRPr="00BF7316">
        <w:rPr>
          <w:color w:val="1F497D" w:themeColor="text2"/>
        </w:rPr>
        <w:t>Какая девочка мыла груши.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ЛОГИКО-ПОИСКОВЫЕ ЗАДАЧИ.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Собака догоняет кошку, а кошка мышку. Кто бежит впереди?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Ствол у дуба толще, чем ствол у сосны. А ствол у сосны </w:t>
      </w:r>
      <w:r w:rsidR="00B1750C" w:rsidRPr="00BF7316">
        <w:rPr>
          <w:color w:val="1F497D" w:themeColor="text2"/>
        </w:rPr>
        <w:t>толще,</w:t>
      </w:r>
      <w:r w:rsidR="00B1750C">
        <w:rPr>
          <w:color w:val="1F497D" w:themeColor="text2"/>
        </w:rPr>
        <w:t xml:space="preserve"> </w:t>
      </w:r>
      <w:r w:rsidR="00B1750C" w:rsidRPr="00BF7316">
        <w:rPr>
          <w:color w:val="1F497D" w:themeColor="text2"/>
        </w:rPr>
        <w:t>чем</w:t>
      </w:r>
      <w:r w:rsidRPr="00BF7316">
        <w:rPr>
          <w:color w:val="1F497D" w:themeColor="text2"/>
        </w:rPr>
        <w:t xml:space="preserve"> ствол у березы. Что толще: ствол дуба или ствол березы?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ДОСКАЖИТЕ СЛОВЕЧКО.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У маленького Паши                         Митя был молодцом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Ботинки просят…(каши)                 Не ударил в грязь…(лицом)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  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     НАЙДИТЕ СЛОВО В СЛОВЕ.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Зубр, гроза, кочки, кисель, краны, крот.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        ОТВЕТЬТЕ НА УТВЕРЖДЕНИЕ СЛОВАМИ «ДА» - «НЕТ»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lastRenderedPageBreak/>
        <w:t>Заяц бывает и беляк, и русак. (Да)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Медведь зимует в норе. (Нет)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Медведь бывает и бурый, и белый. (Да)</w:t>
      </w:r>
    </w:p>
    <w:p w:rsidR="00BF7316" w:rsidRPr="00BF7316" w:rsidRDefault="00B1750C" w:rsidP="00BF7316">
      <w:pPr>
        <w:rPr>
          <w:color w:val="1F497D" w:themeColor="text2"/>
        </w:rPr>
      </w:pPr>
      <w:r w:rsidRPr="00BF7316">
        <w:rPr>
          <w:color w:val="1F497D" w:themeColor="text2"/>
        </w:rPr>
        <w:t>Отчество человека дают по имени папы.(Да)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Мама вашей мамы вам приходится бабушкой. (Да)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Любой город является столицей. (Нет)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>Корова – хищное животное. (Нет)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ПОДБЕРИТЕ СУЩЕСТВИТЕЛЬНОЕ К ПРИЛАГАТЕЛЬНОМУ.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Апельсиновый - …              Телефонный…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Настольная …                       Чайная …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Бисквитный …                      Книжный …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ПОДБЕРИТЕ СЛОВА ПО ОПРЕДЕЛЕНИЯМ.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Голубые, карие, грустные … (глаза)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Молочные, больные, коренные …(зубы)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Шариковая, чернильная, перьевая …(ручка) 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Бурый, белый, косолапый … (медведь)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  РАСПРЕДЕЛИТЕ СЛОВА ПО ЛОГИЧ</w:t>
      </w:r>
      <w:bookmarkStart w:id="0" w:name="_GoBack"/>
      <w:bookmarkEnd w:id="0"/>
      <w:r w:rsidRPr="00BF7316">
        <w:rPr>
          <w:color w:val="1F497D" w:themeColor="text2"/>
        </w:rPr>
        <w:t>ЕСКОМУ ПРИНЦИПУ.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Май, март, апрель.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Ночь, утро, вечер, день.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Бабушка, дочь, мама. </w:t>
      </w:r>
    </w:p>
    <w:p w:rsidR="00BF7316" w:rsidRPr="00BF7316" w:rsidRDefault="00BF7316" w:rsidP="00BF7316">
      <w:pPr>
        <w:rPr>
          <w:color w:val="1F497D" w:themeColor="text2"/>
        </w:rPr>
      </w:pPr>
      <w:r w:rsidRPr="00BF7316">
        <w:rPr>
          <w:color w:val="1F497D" w:themeColor="text2"/>
        </w:rPr>
        <w:t xml:space="preserve">  Среда, пятница, вторник. </w:t>
      </w:r>
    </w:p>
    <w:p w:rsidR="00BF7316" w:rsidRPr="00BF7316" w:rsidRDefault="00BF7316" w:rsidP="00BF7316">
      <w:pPr>
        <w:rPr>
          <w:color w:val="1F497D" w:themeColor="text2"/>
        </w:rPr>
      </w:pPr>
      <w:r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CB99D4" wp14:editId="41D95AE4">
            <wp:simplePos x="0" y="0"/>
            <wp:positionH relativeFrom="column">
              <wp:posOffset>2091690</wp:posOffset>
            </wp:positionH>
            <wp:positionV relativeFrom="paragraph">
              <wp:posOffset>659130</wp:posOffset>
            </wp:positionV>
            <wp:extent cx="962025" cy="1428750"/>
            <wp:effectExtent l="0" t="0" r="9525" b="0"/>
            <wp:wrapNone/>
            <wp:docPr id="2" name="Рисунок 2" descr="C:\Users\123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0C">
        <w:rPr>
          <w:color w:val="1F497D" w:themeColor="text2"/>
        </w:rPr>
        <w:t>Игры и игровые упражнения</w:t>
      </w:r>
      <w:r w:rsidRPr="00BF7316">
        <w:rPr>
          <w:color w:val="1F497D" w:themeColor="text2"/>
        </w:rPr>
        <w:t xml:space="preserve"> дают  возможность проводить занятия с детьми более живо и интересно.  К играм можно возвращаться неоднократно, помогая детям усвоить новый материал и закрепить пройденный. </w:t>
      </w:r>
    </w:p>
    <w:p w:rsidR="00BF7316" w:rsidRPr="00BF7316" w:rsidRDefault="00BF7316" w:rsidP="00BF7316">
      <w:pPr>
        <w:rPr>
          <w:color w:val="1F497D" w:themeColor="text2"/>
        </w:rPr>
      </w:pPr>
    </w:p>
    <w:p w:rsidR="00BF7316" w:rsidRPr="00BF7316" w:rsidRDefault="00BF7316" w:rsidP="00BF7316">
      <w:pPr>
        <w:rPr>
          <w:color w:val="1F497D" w:themeColor="text2"/>
        </w:rPr>
      </w:pPr>
    </w:p>
    <w:p w:rsidR="006509DF" w:rsidRPr="00BF7316" w:rsidRDefault="006509DF">
      <w:pPr>
        <w:rPr>
          <w:color w:val="1F497D" w:themeColor="text2"/>
        </w:rPr>
      </w:pPr>
    </w:p>
    <w:sectPr w:rsidR="006509DF" w:rsidRPr="00BF7316" w:rsidSect="00BF7316"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F"/>
    <w:rsid w:val="005E0A8F"/>
    <w:rsid w:val="006509DF"/>
    <w:rsid w:val="00B1750C"/>
    <w:rsid w:val="00B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3149-D3A4-443D-8300-CD022A4B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2014-01-30T16:48:00Z</dcterms:created>
  <dcterms:modified xsi:type="dcterms:W3CDTF">2014-01-30T16:57:00Z</dcterms:modified>
</cp:coreProperties>
</file>